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A648" w14:textId="68CCE54A" w:rsidR="00A70CE1" w:rsidRPr="006F5FB4" w:rsidRDefault="006F5FB4" w:rsidP="004D1232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Mapping </w:t>
      </w:r>
      <w:r w:rsidR="0020700D" w:rsidRPr="006F5FB4">
        <w:rPr>
          <w:color w:val="0070C0"/>
          <w:sz w:val="40"/>
          <w:szCs w:val="40"/>
        </w:rPr>
        <w:t xml:space="preserve">Infrastructure for </w:t>
      </w:r>
      <w:r w:rsidR="004D1232" w:rsidRPr="006F5FB4">
        <w:rPr>
          <w:color w:val="0070C0"/>
          <w:sz w:val="40"/>
          <w:szCs w:val="40"/>
        </w:rPr>
        <w:t>CQI Culture</w:t>
      </w:r>
    </w:p>
    <w:p w14:paraId="520A380E" w14:textId="2467697E" w:rsidR="00311EA2" w:rsidRPr="006F5FB4" w:rsidRDefault="00311EA2" w:rsidP="004D1232">
      <w:pPr>
        <w:jc w:val="center"/>
        <w:rPr>
          <w:color w:val="0070C0"/>
          <w:sz w:val="40"/>
          <w:szCs w:val="40"/>
        </w:rPr>
      </w:pPr>
      <w:r w:rsidRPr="006F5FB4">
        <w:rPr>
          <w:color w:val="0070C0"/>
          <w:sz w:val="40"/>
          <w:szCs w:val="40"/>
        </w:rPr>
        <w:t>Planning Tool</w:t>
      </w:r>
    </w:p>
    <w:p w14:paraId="5A17B9A6" w14:textId="5B3A0DDD" w:rsidR="004D1232" w:rsidRPr="006F5FB4" w:rsidRDefault="004D1232" w:rsidP="004D1232">
      <w:pPr>
        <w:jc w:val="center"/>
        <w:rPr>
          <w:color w:val="0070C0"/>
        </w:rPr>
      </w:pPr>
    </w:p>
    <w:tbl>
      <w:tblPr>
        <w:tblStyle w:val="TableGrid"/>
        <w:tblW w:w="10456" w:type="dxa"/>
        <w:tblInd w:w="-65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330"/>
        <w:gridCol w:w="3475"/>
      </w:tblGrid>
      <w:tr w:rsidR="00311EA2" w14:paraId="3683CDB4" w14:textId="0EE5CC1F" w:rsidTr="006F5FB4">
        <w:tc>
          <w:tcPr>
            <w:tcW w:w="3651" w:type="dxa"/>
            <w:tcBorders>
              <w:top w:val="thinThickThinSmallGap" w:sz="24" w:space="0" w:color="0070C0"/>
              <w:left w:val="thinThickThinSmallGap" w:sz="24" w:space="0" w:color="0070C0"/>
              <w:bottom w:val="single" w:sz="4" w:space="0" w:color="000000"/>
            </w:tcBorders>
          </w:tcPr>
          <w:p w14:paraId="41906DA4" w14:textId="77777777" w:rsidR="00311EA2" w:rsidRDefault="00311EA2" w:rsidP="004D1232">
            <w:pPr>
              <w:jc w:val="center"/>
            </w:pPr>
          </w:p>
        </w:tc>
        <w:tc>
          <w:tcPr>
            <w:tcW w:w="3330" w:type="dxa"/>
            <w:tcBorders>
              <w:top w:val="thinThickThinSmallGap" w:sz="24" w:space="0" w:color="0070C0"/>
              <w:bottom w:val="single" w:sz="4" w:space="0" w:color="000000"/>
            </w:tcBorders>
          </w:tcPr>
          <w:p w14:paraId="3B943175" w14:textId="77777777" w:rsidR="00311EA2" w:rsidRDefault="00311EA2" w:rsidP="004D1232">
            <w:pPr>
              <w:jc w:val="center"/>
              <w:rPr>
                <w:b/>
                <w:bCs/>
              </w:rPr>
            </w:pPr>
          </w:p>
          <w:p w14:paraId="5CCB1181" w14:textId="4A3A7ECA" w:rsidR="00311EA2" w:rsidRPr="004D1232" w:rsidRDefault="00756EE2" w:rsidP="004D1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Status</w:t>
            </w:r>
          </w:p>
        </w:tc>
        <w:tc>
          <w:tcPr>
            <w:tcW w:w="3475" w:type="dxa"/>
            <w:tcBorders>
              <w:top w:val="thinThickThinSmallGap" w:sz="24" w:space="0" w:color="0070C0"/>
              <w:bottom w:val="single" w:sz="4" w:space="0" w:color="000000"/>
              <w:right w:val="thinThickThinSmallGap" w:sz="24" w:space="0" w:color="0070C0"/>
            </w:tcBorders>
          </w:tcPr>
          <w:p w14:paraId="231525DD" w14:textId="77777777" w:rsidR="00311EA2" w:rsidRDefault="00311EA2" w:rsidP="004D1232">
            <w:pPr>
              <w:jc w:val="center"/>
              <w:rPr>
                <w:b/>
                <w:bCs/>
              </w:rPr>
            </w:pPr>
          </w:p>
          <w:p w14:paraId="20D4872C" w14:textId="5FBE5DCB" w:rsidR="00311EA2" w:rsidRPr="004D1232" w:rsidRDefault="00311EA2" w:rsidP="004D1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</w:tr>
      <w:tr w:rsidR="00311EA2" w14:paraId="75BFFFD4" w14:textId="14526885" w:rsidTr="006F5FB4">
        <w:tc>
          <w:tcPr>
            <w:tcW w:w="3651" w:type="dxa"/>
            <w:tcBorders>
              <w:top w:val="single" w:sz="4" w:space="0" w:color="000000"/>
              <w:left w:val="thinThickThinSmallGap" w:sz="24" w:space="0" w:color="0070C0"/>
              <w:bottom w:val="single" w:sz="4" w:space="0" w:color="000000"/>
              <w:right w:val="single" w:sz="4" w:space="0" w:color="000000"/>
            </w:tcBorders>
          </w:tcPr>
          <w:p w14:paraId="52C80D15" w14:textId="77777777" w:rsidR="00311EA2" w:rsidRDefault="00311EA2" w:rsidP="004D1232">
            <w:pPr>
              <w:rPr>
                <w:b/>
                <w:bCs/>
              </w:rPr>
            </w:pPr>
            <w:r w:rsidRPr="00165F7F">
              <w:rPr>
                <w:b/>
                <w:bCs/>
              </w:rPr>
              <w:t>Roles &amp; Relationships</w:t>
            </w:r>
          </w:p>
          <w:p w14:paraId="37A91C53" w14:textId="629268E6" w:rsidR="00311EA2" w:rsidRPr="006F5FB4" w:rsidRDefault="00311EA2" w:rsidP="004D123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 xml:space="preserve">Do we have a sufficient number </w:t>
            </w:r>
            <w:proofErr w:type="gramStart"/>
            <w:r w:rsidRPr="006F5FB4">
              <w:rPr>
                <w:i/>
                <w:iCs/>
                <w:sz w:val="18"/>
                <w:szCs w:val="18"/>
              </w:rPr>
              <w:t>of  people</w:t>
            </w:r>
            <w:proofErr w:type="gramEnd"/>
            <w:r w:rsidR="00756EE2" w:rsidRPr="006F5FB4">
              <w:rPr>
                <w:i/>
                <w:iCs/>
                <w:sz w:val="18"/>
                <w:szCs w:val="18"/>
              </w:rPr>
              <w:t xml:space="preserve"> involved in the CQI work</w:t>
            </w:r>
            <w:r w:rsidRPr="006F5FB4">
              <w:rPr>
                <w:i/>
                <w:iCs/>
                <w:sz w:val="18"/>
                <w:szCs w:val="18"/>
              </w:rPr>
              <w:t xml:space="preserve">?  Change work?  </w:t>
            </w:r>
            <w:r w:rsidR="00F83D3C" w:rsidRPr="006F5FB4">
              <w:rPr>
                <w:i/>
                <w:iCs/>
                <w:sz w:val="18"/>
                <w:szCs w:val="18"/>
              </w:rPr>
              <w:t xml:space="preserve">Testing work? </w:t>
            </w:r>
            <w:r w:rsidRPr="006F5FB4">
              <w:rPr>
                <w:i/>
                <w:iCs/>
                <w:sz w:val="18"/>
                <w:szCs w:val="18"/>
              </w:rPr>
              <w:t>Measurement work?  Analysis work?</w:t>
            </w:r>
          </w:p>
          <w:p w14:paraId="2455FB04" w14:textId="118B92B6" w:rsidR="00F83D3C" w:rsidRPr="006F5FB4" w:rsidRDefault="00F83D3C" w:rsidP="004D1232">
            <w:pPr>
              <w:rPr>
                <w:i/>
                <w:iCs/>
                <w:sz w:val="18"/>
                <w:szCs w:val="18"/>
              </w:rPr>
            </w:pPr>
          </w:p>
          <w:p w14:paraId="328803D2" w14:textId="686557F6" w:rsidR="00F83D3C" w:rsidRPr="006F5FB4" w:rsidRDefault="00F83D3C" w:rsidP="004D123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>Has someone been identified as a Process Facilitator or someone who will keep an eye on all the moving pieces and how they perform?</w:t>
            </w:r>
          </w:p>
          <w:p w14:paraId="3C50DDC3" w14:textId="05584D99" w:rsidR="00756EE2" w:rsidRPr="006F5FB4" w:rsidRDefault="00756EE2" w:rsidP="004D1232">
            <w:pPr>
              <w:rPr>
                <w:i/>
                <w:iCs/>
                <w:sz w:val="18"/>
                <w:szCs w:val="18"/>
              </w:rPr>
            </w:pPr>
          </w:p>
          <w:p w14:paraId="27A58C33" w14:textId="2CB47EF4" w:rsidR="00756EE2" w:rsidRPr="006F5FB4" w:rsidRDefault="00756EE2" w:rsidP="004D123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 xml:space="preserve">Do the people assigned to do CQI work feel prepared and empowered? </w:t>
            </w:r>
          </w:p>
          <w:p w14:paraId="23771EB9" w14:textId="2BE26F02" w:rsidR="00F83D3C" w:rsidRPr="006F5FB4" w:rsidRDefault="00F83D3C" w:rsidP="004D1232">
            <w:pPr>
              <w:rPr>
                <w:i/>
                <w:iCs/>
                <w:sz w:val="18"/>
                <w:szCs w:val="18"/>
              </w:rPr>
            </w:pPr>
          </w:p>
          <w:p w14:paraId="28C9645D" w14:textId="0BC1F58A" w:rsidR="00F83D3C" w:rsidRPr="006F5FB4" w:rsidRDefault="00F83D3C" w:rsidP="004D123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>Do they believe that they work well together?</w:t>
            </w:r>
          </w:p>
          <w:p w14:paraId="4FF04433" w14:textId="77777777" w:rsidR="00311EA2" w:rsidRPr="006F5FB4" w:rsidRDefault="00311EA2" w:rsidP="00F93D64">
            <w:pPr>
              <w:rPr>
                <w:i/>
                <w:iCs/>
                <w:sz w:val="18"/>
                <w:szCs w:val="18"/>
              </w:rPr>
            </w:pPr>
          </w:p>
          <w:p w14:paraId="4253E570" w14:textId="77777777" w:rsidR="00311EA2" w:rsidRDefault="00311EA2" w:rsidP="004D1232">
            <w:pPr>
              <w:rPr>
                <w:i/>
                <w:iCs/>
              </w:rPr>
            </w:pPr>
            <w:r w:rsidRPr="006F5FB4">
              <w:rPr>
                <w:i/>
                <w:iCs/>
                <w:sz w:val="18"/>
                <w:szCs w:val="18"/>
              </w:rPr>
              <w:t>Have they established effective relationships with supervisors and organizational leadership in preparation for CQI?</w:t>
            </w:r>
            <w:r>
              <w:rPr>
                <w:i/>
                <w:iCs/>
              </w:rPr>
              <w:t xml:space="preserve"> </w:t>
            </w:r>
          </w:p>
          <w:p w14:paraId="1CC41139" w14:textId="77777777" w:rsidR="00CB651E" w:rsidRDefault="00CB651E" w:rsidP="004D1232">
            <w:pPr>
              <w:rPr>
                <w:i/>
                <w:iCs/>
              </w:rPr>
            </w:pPr>
          </w:p>
          <w:p w14:paraId="797751C5" w14:textId="6E5061C7" w:rsidR="00CB651E" w:rsidRPr="00F93D64" w:rsidRDefault="00CB651E" w:rsidP="004D1232">
            <w:pPr>
              <w:rPr>
                <w:i/>
                <w:i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3806" w14:textId="56514954" w:rsidR="00311EA2" w:rsidRPr="00756EE2" w:rsidRDefault="00756EE2" w:rsidP="00F83D3C">
            <w:pPr>
              <w:jc w:val="center"/>
              <w:rPr>
                <w:i/>
                <w:iCs/>
                <w:sz w:val="20"/>
                <w:szCs w:val="20"/>
              </w:rPr>
            </w:pPr>
            <w:r w:rsidRPr="00756EE2">
              <w:rPr>
                <w:i/>
                <w:iCs/>
                <w:sz w:val="20"/>
                <w:szCs w:val="20"/>
              </w:rPr>
              <w:t>Yes</w:t>
            </w:r>
            <w:r>
              <w:rPr>
                <w:i/>
                <w:iCs/>
                <w:sz w:val="20"/>
                <w:szCs w:val="20"/>
              </w:rPr>
              <w:t xml:space="preserve">? </w:t>
            </w:r>
            <w:r w:rsidRPr="00756EE2">
              <w:rPr>
                <w:i/>
                <w:iCs/>
                <w:sz w:val="20"/>
                <w:szCs w:val="20"/>
              </w:rPr>
              <w:t>No</w:t>
            </w:r>
            <w:r>
              <w:rPr>
                <w:i/>
                <w:iCs/>
                <w:sz w:val="20"/>
                <w:szCs w:val="20"/>
              </w:rPr>
              <w:t xml:space="preserve">? </w:t>
            </w:r>
            <w:r w:rsidRPr="00756EE2">
              <w:rPr>
                <w:i/>
                <w:iCs/>
                <w:sz w:val="20"/>
                <w:szCs w:val="20"/>
              </w:rPr>
              <w:t>Not Yet</w:t>
            </w:r>
            <w:r>
              <w:rPr>
                <w:i/>
                <w:iCs/>
                <w:sz w:val="20"/>
                <w:szCs w:val="20"/>
              </w:rPr>
              <w:t>?</w:t>
            </w:r>
          </w:p>
          <w:p w14:paraId="0F98F5C3" w14:textId="77777777" w:rsidR="00311EA2" w:rsidRDefault="00311EA2" w:rsidP="00F83D3C">
            <w:pPr>
              <w:jc w:val="center"/>
            </w:pPr>
          </w:p>
          <w:p w14:paraId="286398F6" w14:textId="77777777" w:rsidR="00311EA2" w:rsidRDefault="00311EA2" w:rsidP="00F83D3C">
            <w:pPr>
              <w:jc w:val="center"/>
            </w:pPr>
          </w:p>
          <w:p w14:paraId="02CF94E5" w14:textId="77777777" w:rsidR="00311EA2" w:rsidRDefault="00311EA2" w:rsidP="00F83D3C">
            <w:pPr>
              <w:jc w:val="center"/>
            </w:pPr>
          </w:p>
          <w:p w14:paraId="57CFD142" w14:textId="77777777" w:rsidR="00311EA2" w:rsidRDefault="00311EA2" w:rsidP="00F83D3C">
            <w:pPr>
              <w:jc w:val="center"/>
            </w:pPr>
          </w:p>
          <w:p w14:paraId="12A18090" w14:textId="77777777" w:rsidR="00311EA2" w:rsidRDefault="00311EA2" w:rsidP="00F83D3C">
            <w:pPr>
              <w:jc w:val="center"/>
            </w:pPr>
          </w:p>
          <w:p w14:paraId="694E2F5D" w14:textId="77777777" w:rsidR="00CB651E" w:rsidRDefault="00CB651E" w:rsidP="00F83D3C">
            <w:pPr>
              <w:jc w:val="center"/>
            </w:pPr>
          </w:p>
          <w:p w14:paraId="6AD09DFC" w14:textId="77777777" w:rsidR="00CB651E" w:rsidRDefault="00CB651E" w:rsidP="00F83D3C">
            <w:pPr>
              <w:jc w:val="center"/>
            </w:pPr>
          </w:p>
          <w:p w14:paraId="0A187550" w14:textId="77777777" w:rsidR="00CB651E" w:rsidRDefault="00CB651E" w:rsidP="00F83D3C">
            <w:pPr>
              <w:jc w:val="center"/>
            </w:pPr>
          </w:p>
          <w:p w14:paraId="61EE4266" w14:textId="77777777" w:rsidR="00CB651E" w:rsidRDefault="00CB651E" w:rsidP="00F83D3C">
            <w:pPr>
              <w:jc w:val="center"/>
            </w:pPr>
          </w:p>
          <w:p w14:paraId="2F94B16F" w14:textId="77777777" w:rsidR="00CB651E" w:rsidRDefault="00CB651E" w:rsidP="00F83D3C">
            <w:pPr>
              <w:jc w:val="center"/>
            </w:pPr>
          </w:p>
          <w:p w14:paraId="7188FB88" w14:textId="0C76407D" w:rsidR="00CB651E" w:rsidRDefault="00CB651E" w:rsidP="00F83D3C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70C0"/>
            </w:tcBorders>
          </w:tcPr>
          <w:p w14:paraId="38807F5F" w14:textId="6CA652F1" w:rsidR="00311EA2" w:rsidRPr="00756EE2" w:rsidRDefault="00756EE2" w:rsidP="00F83D3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What, by when? Person responsible?</w:t>
            </w:r>
          </w:p>
        </w:tc>
      </w:tr>
      <w:tr w:rsidR="00756EE2" w14:paraId="5D38D055" w14:textId="2F811EF7" w:rsidTr="006F5FB4">
        <w:tc>
          <w:tcPr>
            <w:tcW w:w="3651" w:type="dxa"/>
            <w:tcBorders>
              <w:top w:val="single" w:sz="4" w:space="0" w:color="000000"/>
              <w:left w:val="thinThickThinSmallGap" w:sz="24" w:space="0" w:color="0070C0"/>
              <w:bottom w:val="single" w:sz="4" w:space="0" w:color="000000"/>
              <w:right w:val="single" w:sz="4" w:space="0" w:color="000000"/>
            </w:tcBorders>
          </w:tcPr>
          <w:p w14:paraId="22C40114" w14:textId="35A5455A" w:rsidR="00756EE2" w:rsidRPr="00CB651E" w:rsidRDefault="00756EE2" w:rsidP="00756EE2">
            <w:pPr>
              <w:rPr>
                <w:b/>
                <w:bCs/>
              </w:rPr>
            </w:pPr>
            <w:r w:rsidRPr="00CB651E">
              <w:rPr>
                <w:b/>
                <w:bCs/>
              </w:rPr>
              <w:t>Rules, Regularities &amp; Routines</w:t>
            </w:r>
          </w:p>
          <w:p w14:paraId="10C173EC" w14:textId="731761D7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>What’s it like to change things in this organization?  Is it safe to try and fail?</w:t>
            </w:r>
          </w:p>
          <w:p w14:paraId="1E9C45E4" w14:textId="77777777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</w:p>
          <w:p w14:paraId="1F84ED13" w14:textId="77777777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 xml:space="preserve">Does the CQI team have a regular meeting routine? </w:t>
            </w:r>
          </w:p>
          <w:p w14:paraId="78E2523A" w14:textId="77777777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</w:p>
          <w:p w14:paraId="168AB982" w14:textId="17852938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 xml:space="preserve">Is the change process clearly defined </w:t>
            </w:r>
            <w:r w:rsidR="00F83D3C" w:rsidRPr="006F5FB4">
              <w:rPr>
                <w:i/>
                <w:iCs/>
                <w:sz w:val="18"/>
                <w:szCs w:val="18"/>
              </w:rPr>
              <w:t>so that people know how to perform their roles?</w:t>
            </w:r>
          </w:p>
          <w:p w14:paraId="6A8AFAF2" w14:textId="70C9F931" w:rsidR="006F5FB4" w:rsidRPr="006F5FB4" w:rsidRDefault="006F5FB4" w:rsidP="00756EE2">
            <w:pPr>
              <w:rPr>
                <w:i/>
                <w:iCs/>
                <w:sz w:val="18"/>
                <w:szCs w:val="18"/>
              </w:rPr>
            </w:pPr>
          </w:p>
          <w:p w14:paraId="0F69C07E" w14:textId="3B8C8DC5" w:rsidR="006F5FB4" w:rsidRPr="006F5FB4" w:rsidRDefault="006F5FB4" w:rsidP="00756EE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>Are the change ideas feasible and do they fit with the expectations of those people making the changes?  With leadership?</w:t>
            </w:r>
          </w:p>
          <w:p w14:paraId="63C7A40F" w14:textId="77777777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</w:p>
          <w:p w14:paraId="06668464" w14:textId="77777777" w:rsidR="00756EE2" w:rsidRDefault="00756EE2" w:rsidP="00756EE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>Is there a process for visualizing</w:t>
            </w:r>
            <w:r w:rsidR="00F83D3C" w:rsidRPr="006F5FB4">
              <w:rPr>
                <w:i/>
                <w:iCs/>
                <w:sz w:val="18"/>
                <w:szCs w:val="18"/>
              </w:rPr>
              <w:t xml:space="preserve"> and reviewing the testing process and outcome</w:t>
            </w:r>
            <w:r w:rsidRPr="006F5FB4">
              <w:rPr>
                <w:i/>
                <w:iCs/>
                <w:sz w:val="18"/>
                <w:szCs w:val="18"/>
              </w:rPr>
              <w:t>s?</w:t>
            </w:r>
          </w:p>
          <w:p w14:paraId="3B6D61DE" w14:textId="77777777" w:rsidR="00CB651E" w:rsidRDefault="00CB651E" w:rsidP="00756EE2">
            <w:pPr>
              <w:rPr>
                <w:i/>
                <w:iCs/>
                <w:sz w:val="18"/>
                <w:szCs w:val="18"/>
              </w:rPr>
            </w:pPr>
          </w:p>
          <w:p w14:paraId="79BFCDE1" w14:textId="2795DDDE" w:rsidR="00CB651E" w:rsidRPr="006F5FB4" w:rsidRDefault="00CB651E" w:rsidP="00756EE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8F4C" w14:textId="77777777" w:rsidR="00756EE2" w:rsidRPr="00756EE2" w:rsidRDefault="00756EE2" w:rsidP="00F83D3C">
            <w:pPr>
              <w:jc w:val="center"/>
              <w:rPr>
                <w:i/>
                <w:iCs/>
                <w:sz w:val="20"/>
                <w:szCs w:val="20"/>
              </w:rPr>
            </w:pPr>
            <w:r w:rsidRPr="00756EE2">
              <w:rPr>
                <w:i/>
                <w:iCs/>
                <w:sz w:val="20"/>
                <w:szCs w:val="20"/>
              </w:rPr>
              <w:t>Yes</w:t>
            </w:r>
            <w:r>
              <w:rPr>
                <w:i/>
                <w:iCs/>
                <w:sz w:val="20"/>
                <w:szCs w:val="20"/>
              </w:rPr>
              <w:t xml:space="preserve">? </w:t>
            </w:r>
            <w:r w:rsidRPr="00756EE2">
              <w:rPr>
                <w:i/>
                <w:iCs/>
                <w:sz w:val="20"/>
                <w:szCs w:val="20"/>
              </w:rPr>
              <w:t>No</w:t>
            </w:r>
            <w:r>
              <w:rPr>
                <w:i/>
                <w:iCs/>
                <w:sz w:val="20"/>
                <w:szCs w:val="20"/>
              </w:rPr>
              <w:t xml:space="preserve">? </w:t>
            </w:r>
            <w:r w:rsidRPr="00756EE2">
              <w:rPr>
                <w:i/>
                <w:iCs/>
                <w:sz w:val="20"/>
                <w:szCs w:val="20"/>
              </w:rPr>
              <w:t>Not Yet</w:t>
            </w:r>
            <w:r>
              <w:rPr>
                <w:i/>
                <w:iCs/>
                <w:sz w:val="20"/>
                <w:szCs w:val="20"/>
              </w:rPr>
              <w:t>?</w:t>
            </w:r>
          </w:p>
          <w:p w14:paraId="53F62150" w14:textId="77777777" w:rsidR="00756EE2" w:rsidRDefault="00756EE2" w:rsidP="00F83D3C">
            <w:pPr>
              <w:jc w:val="center"/>
            </w:pPr>
          </w:p>
          <w:p w14:paraId="2468D793" w14:textId="77777777" w:rsidR="00756EE2" w:rsidRDefault="00756EE2" w:rsidP="00F83D3C">
            <w:pPr>
              <w:jc w:val="center"/>
            </w:pPr>
          </w:p>
          <w:p w14:paraId="6522F040" w14:textId="77777777" w:rsidR="00756EE2" w:rsidRDefault="00756EE2" w:rsidP="00F83D3C">
            <w:pPr>
              <w:jc w:val="center"/>
            </w:pPr>
          </w:p>
          <w:p w14:paraId="0867BCE4" w14:textId="77777777" w:rsidR="00756EE2" w:rsidRDefault="00756EE2" w:rsidP="00F83D3C">
            <w:pPr>
              <w:jc w:val="center"/>
            </w:pPr>
          </w:p>
          <w:p w14:paraId="4E4A1F8F" w14:textId="018E071F" w:rsidR="00756EE2" w:rsidRDefault="00756EE2" w:rsidP="00F83D3C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70C0"/>
            </w:tcBorders>
          </w:tcPr>
          <w:p w14:paraId="078DA4B4" w14:textId="0EC6310D" w:rsidR="00756EE2" w:rsidRDefault="00756EE2" w:rsidP="00F83D3C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What, by when? Person responsible?</w:t>
            </w:r>
          </w:p>
        </w:tc>
      </w:tr>
      <w:tr w:rsidR="00756EE2" w14:paraId="4FA2BEDA" w14:textId="5FF43EFE" w:rsidTr="006F5FB4">
        <w:tc>
          <w:tcPr>
            <w:tcW w:w="3651" w:type="dxa"/>
            <w:tcBorders>
              <w:top w:val="single" w:sz="4" w:space="0" w:color="000000"/>
              <w:left w:val="thinThickThinSmallGap" w:sz="24" w:space="0" w:color="0070C0"/>
              <w:bottom w:val="thinThickThinSmallGap" w:sz="24" w:space="0" w:color="0070C0"/>
              <w:right w:val="single" w:sz="4" w:space="0" w:color="000000"/>
            </w:tcBorders>
          </w:tcPr>
          <w:p w14:paraId="680749C0" w14:textId="77777777" w:rsidR="00756EE2" w:rsidRPr="0082516E" w:rsidRDefault="00756EE2" w:rsidP="00756EE2">
            <w:pPr>
              <w:rPr>
                <w:b/>
                <w:bCs/>
              </w:rPr>
            </w:pPr>
            <w:r w:rsidRPr="0082516E">
              <w:rPr>
                <w:b/>
                <w:bCs/>
              </w:rPr>
              <w:t>Resources</w:t>
            </w:r>
          </w:p>
          <w:p w14:paraId="47D197D7" w14:textId="078B65D2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  <w:r w:rsidRPr="006F5FB4">
              <w:rPr>
                <w:i/>
                <w:iCs/>
                <w:sz w:val="18"/>
                <w:szCs w:val="18"/>
              </w:rPr>
              <w:t>Do the people implementing the change have what they need to succeed?</w:t>
            </w:r>
          </w:p>
          <w:p w14:paraId="09CDE8FB" w14:textId="0F4AC1B0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</w:p>
          <w:p w14:paraId="41F52E9D" w14:textId="77777777" w:rsidR="00756EE2" w:rsidRPr="006F5FB4" w:rsidRDefault="00756EE2" w:rsidP="00756EE2">
            <w:pPr>
              <w:rPr>
                <w:i/>
                <w:iCs/>
                <w:sz w:val="18"/>
                <w:szCs w:val="18"/>
              </w:rPr>
            </w:pPr>
          </w:p>
          <w:p w14:paraId="679D3327" w14:textId="00277D6A" w:rsidR="00756EE2" w:rsidRPr="00EF362B" w:rsidRDefault="00756EE2" w:rsidP="00756EE2">
            <w:pPr>
              <w:rPr>
                <w:i/>
                <w:iCs/>
                <w:sz w:val="20"/>
                <w:szCs w:val="20"/>
              </w:rPr>
            </w:pPr>
            <w:r w:rsidRPr="006F5FB4">
              <w:rPr>
                <w:i/>
                <w:iCs/>
                <w:sz w:val="18"/>
                <w:szCs w:val="18"/>
              </w:rPr>
              <w:t>Do the people collecting and analyzing data have what they need to succeed?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70C0"/>
              <w:right w:val="single" w:sz="4" w:space="0" w:color="000000"/>
            </w:tcBorders>
          </w:tcPr>
          <w:p w14:paraId="14D9ECCC" w14:textId="77777777" w:rsidR="00756EE2" w:rsidRPr="00756EE2" w:rsidRDefault="00756EE2" w:rsidP="00F83D3C">
            <w:pPr>
              <w:jc w:val="center"/>
              <w:rPr>
                <w:i/>
                <w:iCs/>
                <w:sz w:val="20"/>
                <w:szCs w:val="20"/>
              </w:rPr>
            </w:pPr>
            <w:r w:rsidRPr="00756EE2">
              <w:rPr>
                <w:i/>
                <w:iCs/>
                <w:sz w:val="20"/>
                <w:szCs w:val="20"/>
              </w:rPr>
              <w:t>Yes</w:t>
            </w:r>
            <w:r>
              <w:rPr>
                <w:i/>
                <w:iCs/>
                <w:sz w:val="20"/>
                <w:szCs w:val="20"/>
              </w:rPr>
              <w:t xml:space="preserve">? </w:t>
            </w:r>
            <w:r w:rsidRPr="00756EE2">
              <w:rPr>
                <w:i/>
                <w:iCs/>
                <w:sz w:val="20"/>
                <w:szCs w:val="20"/>
              </w:rPr>
              <w:t>No</w:t>
            </w:r>
            <w:r>
              <w:rPr>
                <w:i/>
                <w:iCs/>
                <w:sz w:val="20"/>
                <w:szCs w:val="20"/>
              </w:rPr>
              <w:t xml:space="preserve">? </w:t>
            </w:r>
            <w:r w:rsidRPr="00756EE2">
              <w:rPr>
                <w:i/>
                <w:iCs/>
                <w:sz w:val="20"/>
                <w:szCs w:val="20"/>
              </w:rPr>
              <w:t>Not Yet</w:t>
            </w:r>
            <w:r>
              <w:rPr>
                <w:i/>
                <w:iCs/>
                <w:sz w:val="20"/>
                <w:szCs w:val="20"/>
              </w:rPr>
              <w:t>?</w:t>
            </w:r>
          </w:p>
          <w:p w14:paraId="075E17C5" w14:textId="77777777" w:rsidR="00756EE2" w:rsidRDefault="00756EE2" w:rsidP="00F83D3C">
            <w:pPr>
              <w:jc w:val="center"/>
            </w:pPr>
          </w:p>
          <w:p w14:paraId="3FC28E63" w14:textId="77777777" w:rsidR="00756EE2" w:rsidRDefault="00756EE2" w:rsidP="00F83D3C">
            <w:pPr>
              <w:jc w:val="center"/>
            </w:pPr>
          </w:p>
          <w:p w14:paraId="25DD356F" w14:textId="77777777" w:rsidR="00756EE2" w:rsidRDefault="00756EE2" w:rsidP="00F83D3C">
            <w:pPr>
              <w:jc w:val="center"/>
            </w:pPr>
          </w:p>
          <w:p w14:paraId="3257ADCE" w14:textId="49534944" w:rsidR="00756EE2" w:rsidRDefault="00756EE2" w:rsidP="00F83D3C">
            <w:pPr>
              <w:jc w:val="center"/>
            </w:pPr>
          </w:p>
          <w:p w14:paraId="1B2E83DB" w14:textId="62852D57" w:rsidR="00756EE2" w:rsidRDefault="00756EE2" w:rsidP="00F83D3C">
            <w:pPr>
              <w:jc w:val="center"/>
            </w:pPr>
          </w:p>
          <w:p w14:paraId="2A295912" w14:textId="77777777" w:rsidR="00756EE2" w:rsidRDefault="00756EE2" w:rsidP="00F83D3C">
            <w:pPr>
              <w:jc w:val="center"/>
            </w:pPr>
          </w:p>
          <w:p w14:paraId="14C05D0D" w14:textId="31B775B4" w:rsidR="00756EE2" w:rsidRDefault="00756EE2" w:rsidP="00F83D3C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70C0"/>
              <w:right w:val="thinThickThinSmallGap" w:sz="24" w:space="0" w:color="0070C0"/>
            </w:tcBorders>
          </w:tcPr>
          <w:p w14:paraId="3821798E" w14:textId="68B38070" w:rsidR="00756EE2" w:rsidRDefault="00756EE2" w:rsidP="00F83D3C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What, by when? Person responsible?</w:t>
            </w:r>
          </w:p>
        </w:tc>
      </w:tr>
    </w:tbl>
    <w:p w14:paraId="5D32BB17" w14:textId="77777777" w:rsidR="004D1232" w:rsidRDefault="004D1232" w:rsidP="00311EA2"/>
    <w:sectPr w:rsidR="004D1232" w:rsidSect="00EF362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32"/>
    <w:rsid w:val="00034828"/>
    <w:rsid w:val="00165F7F"/>
    <w:rsid w:val="0020700D"/>
    <w:rsid w:val="00311EA2"/>
    <w:rsid w:val="004D1232"/>
    <w:rsid w:val="005C0B0F"/>
    <w:rsid w:val="006F5FB4"/>
    <w:rsid w:val="00756EE2"/>
    <w:rsid w:val="0082516E"/>
    <w:rsid w:val="00CB651E"/>
    <w:rsid w:val="00EF362B"/>
    <w:rsid w:val="00F83D3C"/>
    <w:rsid w:val="00F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C68C4"/>
  <w15:chartTrackingRefBased/>
  <w15:docId w15:val="{A39E3B19-6AD7-0F4A-AE88-D9013DE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Kainz</dc:creator>
  <cp:keywords/>
  <dc:description/>
  <cp:lastModifiedBy>Kirsten Kainz</cp:lastModifiedBy>
  <cp:revision>7</cp:revision>
  <dcterms:created xsi:type="dcterms:W3CDTF">2022-09-30T16:15:00Z</dcterms:created>
  <dcterms:modified xsi:type="dcterms:W3CDTF">2022-10-02T12:16:00Z</dcterms:modified>
</cp:coreProperties>
</file>